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C7" w:rsidRDefault="0030625C">
      <w:pPr>
        <w:rPr>
          <w:rFonts w:ascii="標楷體" w:eastAsia="標楷體" w:hAnsi="標楷體"/>
          <w:sz w:val="28"/>
          <w:szCs w:val="28"/>
        </w:rPr>
      </w:pPr>
      <w:r w:rsidRPr="0030625C">
        <w:rPr>
          <w:rFonts w:ascii="標楷體" w:eastAsia="標楷體" w:hAnsi="標楷體"/>
          <w:sz w:val="40"/>
          <w:szCs w:val="40"/>
        </w:rPr>
        <w:t>麻疹疫苗</w:t>
      </w:r>
      <w:r w:rsidRPr="0030625C">
        <w:rPr>
          <w:rFonts w:ascii="標楷體" w:eastAsia="標楷體" w:hAnsi="標楷體" w:hint="eastAsia"/>
          <w:sz w:val="28"/>
          <w:szCs w:val="28"/>
        </w:rPr>
        <w:t>（</w:t>
      </w:r>
      <w:r w:rsidRPr="0030625C">
        <w:rPr>
          <w:rFonts w:ascii="標楷體" w:eastAsia="標楷體" w:hAnsi="標楷體"/>
          <w:sz w:val="28"/>
          <w:szCs w:val="28"/>
        </w:rPr>
        <w:t>2006年1月停止施打）</w:t>
      </w:r>
    </w:p>
    <w:p w:rsidR="0030625C" w:rsidRDefault="0030625C" w:rsidP="0030625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M</w:t>
      </w:r>
      <w:r>
        <w:rPr>
          <w:rFonts w:ascii="標楷體" w:eastAsia="標楷體" w:hAnsi="標楷體"/>
          <w:sz w:val="28"/>
          <w:szCs w:val="28"/>
        </w:rPr>
        <w:t>MR</w:t>
      </w:r>
    </w:p>
    <w:p w:rsidR="0030625C" w:rsidRDefault="0030625C" w:rsidP="0030625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=</w:t>
      </w:r>
      <w:proofErr w:type="gramStart"/>
      <w:r w:rsidRPr="0030625C">
        <w:rPr>
          <w:rFonts w:ascii="標楷體" w:eastAsia="標楷體" w:hAnsi="標楷體"/>
          <w:color w:val="FF0000"/>
          <w:sz w:val="28"/>
          <w:szCs w:val="28"/>
        </w:rPr>
        <w:t>活性減毒疫苗</w:t>
      </w:r>
      <w:proofErr w:type="gramEnd"/>
      <w:r>
        <w:rPr>
          <w:rFonts w:ascii="標楷體" w:eastAsia="標楷體" w:hAnsi="標楷體"/>
          <w:sz w:val="28"/>
          <w:szCs w:val="28"/>
        </w:rPr>
        <w:t>(上臂外側皮下</w:t>
      </w:r>
      <w:r w:rsidR="00AC3489">
        <w:rPr>
          <w:rFonts w:ascii="標楷體" w:eastAsia="標楷體" w:hAnsi="標楷體"/>
          <w:sz w:val="28"/>
          <w:szCs w:val="28"/>
        </w:rPr>
        <w:t>注射</w:t>
      </w:r>
      <w:r>
        <w:rPr>
          <w:rFonts w:ascii="標楷體" w:eastAsia="標楷體" w:hAnsi="標楷體"/>
          <w:sz w:val="28"/>
          <w:szCs w:val="28"/>
        </w:rPr>
        <w:t>,</w:t>
      </w:r>
      <w:r w:rsidRPr="0030625C">
        <w:rPr>
          <w:rFonts w:ascii="標楷體" w:eastAsia="標楷體" w:hAnsi="標楷體"/>
          <w:color w:val="FFC000" w:themeColor="accent4"/>
          <w:sz w:val="28"/>
          <w:szCs w:val="28"/>
        </w:rPr>
        <w:t>主動免疫</w:t>
      </w:r>
      <w:r>
        <w:rPr>
          <w:rFonts w:ascii="標楷體" w:eastAsia="標楷體" w:hAnsi="標楷體"/>
          <w:sz w:val="28"/>
          <w:szCs w:val="28"/>
        </w:rPr>
        <w:t>)注射角度會因使用之注射針頭受影響</w:t>
      </w:r>
      <w:r>
        <w:rPr>
          <w:rFonts w:ascii="標楷體" w:eastAsia="標楷體" w:hAnsi="標楷體" w:hint="eastAsia"/>
          <w:sz w:val="28"/>
          <w:szCs w:val="28"/>
        </w:rPr>
        <w:t>,</w:t>
      </w:r>
      <w:r>
        <w:rPr>
          <w:rFonts w:ascii="標楷體" w:eastAsia="標楷體" w:hAnsi="標楷體"/>
          <w:sz w:val="28"/>
          <w:szCs w:val="28"/>
        </w:rPr>
        <w:t>打完後2-3天會輕微發燒</w:t>
      </w:r>
    </w:p>
    <w:p w:rsidR="0030625C" w:rsidRDefault="0030625C" w:rsidP="0030625C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0625C" w:rsidRPr="0029163D" w:rsidRDefault="00262837" w:rsidP="0030625C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4277F4" wp14:editId="7300A986">
                <wp:simplePos x="0" y="0"/>
                <wp:positionH relativeFrom="column">
                  <wp:posOffset>1123950</wp:posOffset>
                </wp:positionH>
                <wp:positionV relativeFrom="paragraph">
                  <wp:posOffset>46355</wp:posOffset>
                </wp:positionV>
                <wp:extent cx="104775" cy="171450"/>
                <wp:effectExtent l="19050" t="38100" r="47625" b="57150"/>
                <wp:wrapNone/>
                <wp:docPr id="5" name="五角星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7145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4C432" id="五角星形 5" o:spid="_x0000_s1026" style="position:absolute;margin-left:88.5pt;margin-top:3.65pt;width:8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" path="m,65488r40021,l52388,,64754,65488r40021,l72397,105961r12368,65489l52388,130975,20010,171450,32378,105961,,65488xe" fillcolor="red" strokecolor="#1f4d78 [1604]" strokeweight="1pt">
                <v:stroke joinstyle="miter"/>
                <v:path arrowok="t" o:connecttype="custom" o:connectlocs="0,65488;40021,65488;52388,0;64754,65488;104775,65488;72397,105961;84765,171450;52388,130975;20010,171450;32378,105961;0,65488" o:connectangles="0,0,0,0,0,0,0,0,0,0,0"/>
              </v:shape>
            </w:pict>
          </mc:Fallback>
        </mc:AlternateContent>
      </w:r>
      <w:r w:rsidR="0030625C">
        <w:rPr>
          <w:rFonts w:ascii="標楷體" w:eastAsia="標楷體" w:hAnsi="標楷體" w:hint="eastAsia"/>
          <w:sz w:val="28"/>
          <w:szCs w:val="28"/>
        </w:rPr>
        <w:t>M</w:t>
      </w:r>
      <w:r w:rsidR="0030625C">
        <w:rPr>
          <w:rFonts w:ascii="標楷體" w:eastAsia="標楷體" w:hAnsi="標楷體"/>
          <w:sz w:val="28"/>
          <w:szCs w:val="28"/>
        </w:rPr>
        <w:t>MR接種對象</w:t>
      </w:r>
      <w:r w:rsidR="0029163D">
        <w:rPr>
          <w:rFonts w:ascii="標楷體" w:eastAsia="標楷體" w:hAnsi="標楷體"/>
          <w:sz w:val="28"/>
          <w:szCs w:val="28"/>
        </w:rPr>
        <w:t>=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29163D" w:rsidRPr="0029163D">
        <w:rPr>
          <w:rFonts w:ascii="標楷體" w:eastAsia="標楷體" w:hAnsi="標楷體"/>
          <w:szCs w:val="24"/>
        </w:rPr>
        <w:t>出生</w:t>
      </w:r>
      <w:r w:rsidR="0029163D" w:rsidRPr="00262837">
        <w:rPr>
          <w:rFonts w:ascii="標楷體" w:eastAsia="標楷體" w:hAnsi="標楷體"/>
          <w:color w:val="FF0000"/>
          <w:szCs w:val="24"/>
        </w:rPr>
        <w:t>滿12個月及滿5歲至國小入學前</w:t>
      </w:r>
      <w:r w:rsidR="0029163D" w:rsidRPr="0029163D">
        <w:rPr>
          <w:rFonts w:ascii="標楷體" w:eastAsia="標楷體" w:hAnsi="標楷體"/>
          <w:szCs w:val="24"/>
        </w:rPr>
        <w:t>各接種1劑</w:t>
      </w:r>
    </w:p>
    <w:p w:rsidR="0029163D" w:rsidRPr="0029163D" w:rsidRDefault="0029163D" w:rsidP="0030625C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27601" wp14:editId="2FE5EEFD">
                <wp:simplePos x="0" y="0"/>
                <wp:positionH relativeFrom="margin">
                  <wp:posOffset>19049</wp:posOffset>
                </wp:positionH>
                <wp:positionV relativeFrom="paragraph">
                  <wp:posOffset>5715</wp:posOffset>
                </wp:positionV>
                <wp:extent cx="885825" cy="466725"/>
                <wp:effectExtent l="38100" t="0" r="28575" b="47625"/>
                <wp:wrapNone/>
                <wp:docPr id="2" name="向下箭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667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5BD6D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2" o:spid="_x0000_s1026" type="#_x0000_t67" style="position:absolute;margin-left:1.5pt;margin-top:.45pt;width:69.75pt;height:36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" adj="10800" fillcolor="#5b9bd5" strokecolor="#41719c" strokeweight="1pt">
                <w10:wrap anchorx="margin"/>
              </v:shape>
            </w:pict>
          </mc:Fallback>
        </mc:AlternateContent>
      </w:r>
      <w:r w:rsidRPr="0029163D">
        <w:rPr>
          <w:rFonts w:ascii="標楷體" w:eastAsia="標楷體" w:hAnsi="標楷體"/>
          <w:szCs w:val="24"/>
        </w:rPr>
        <w:t xml:space="preserve">             </w:t>
      </w:r>
      <w:r>
        <w:rPr>
          <w:rFonts w:ascii="標楷體" w:eastAsia="標楷體" w:hAnsi="標楷體"/>
          <w:szCs w:val="24"/>
        </w:rPr>
        <w:t xml:space="preserve">  </w:t>
      </w:r>
      <w:r w:rsidR="00262837">
        <w:rPr>
          <w:rFonts w:ascii="標楷體" w:eastAsia="標楷體" w:hAnsi="標楷體"/>
          <w:szCs w:val="24"/>
        </w:rPr>
        <w:t xml:space="preserve"> </w:t>
      </w:r>
      <w:r w:rsidRPr="0029163D">
        <w:rPr>
          <w:rFonts w:ascii="標楷體" w:eastAsia="標楷體" w:hAnsi="標楷體"/>
          <w:szCs w:val="24"/>
        </w:rPr>
        <w:t>1981年以後出生者</w:t>
      </w:r>
      <w:r w:rsidR="00AC3489">
        <w:rPr>
          <w:rFonts w:ascii="標楷體" w:eastAsia="標楷體" w:hAnsi="標楷體"/>
          <w:szCs w:val="24"/>
        </w:rPr>
        <w:t>小</w:t>
      </w:r>
      <w:r w:rsidRPr="0029163D">
        <w:rPr>
          <w:rFonts w:ascii="標楷體" w:eastAsia="標楷體" w:hAnsi="標楷體"/>
          <w:szCs w:val="24"/>
        </w:rPr>
        <w:t>時接種現可能保護力下降</w:t>
      </w:r>
    </w:p>
    <w:p w:rsidR="0029163D" w:rsidRDefault="0029163D" w:rsidP="0030625C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0625C" w:rsidRPr="00877177" w:rsidRDefault="0030625C" w:rsidP="0030625C">
      <w:pPr>
        <w:spacing w:line="0" w:lineRule="atLeast"/>
        <w:rPr>
          <w:rFonts w:ascii="標楷體" w:eastAsia="標楷體" w:hAnsi="標楷體"/>
          <w:color w:val="5B9BD5" w:themeColor="accen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 w:rsidRPr="00877177">
        <w:rPr>
          <w:rFonts w:ascii="標楷體" w:eastAsia="標楷體" w:hAnsi="標楷體"/>
          <w:color w:val="4472C4" w:themeColor="accent5"/>
          <w:sz w:val="28"/>
          <w:szCs w:val="28"/>
        </w:rPr>
        <w:t>6</w:t>
      </w:r>
      <w:r w:rsidR="00034E2E" w:rsidRPr="00877177">
        <w:rPr>
          <w:rFonts w:ascii="標楷體" w:eastAsia="標楷體" w:hAnsi="標楷體"/>
          <w:color w:val="4472C4" w:themeColor="accent5"/>
          <w:sz w:val="28"/>
          <w:szCs w:val="28"/>
        </w:rPr>
        <w:t>個月以上</w:t>
      </w:r>
      <w:r w:rsidR="00034E2E">
        <w:rPr>
          <w:rFonts w:ascii="標楷體" w:eastAsia="標楷體" w:hAnsi="標楷體"/>
          <w:sz w:val="28"/>
          <w:szCs w:val="28"/>
        </w:rPr>
        <w:t>未滿1歲幼兒(</w:t>
      </w:r>
      <w:r w:rsidR="00034E2E" w:rsidRPr="00877177">
        <w:rPr>
          <w:rFonts w:ascii="標楷體" w:eastAsia="標楷體" w:hAnsi="標楷體"/>
          <w:color w:val="FFC000" w:themeColor="accent4"/>
          <w:sz w:val="28"/>
          <w:szCs w:val="28"/>
        </w:rPr>
        <w:t>自費</w:t>
      </w:r>
      <w:r w:rsidR="00034E2E">
        <w:rPr>
          <w:rFonts w:ascii="標楷體" w:eastAsia="標楷體" w:hAnsi="標楷體"/>
          <w:sz w:val="28"/>
          <w:szCs w:val="28"/>
        </w:rPr>
        <w:t>)-建議</w:t>
      </w:r>
      <w:r w:rsidR="00034E2E" w:rsidRPr="00877177">
        <w:rPr>
          <w:rFonts w:ascii="標楷體" w:eastAsia="標楷體" w:hAnsi="標楷體"/>
          <w:sz w:val="28"/>
          <w:szCs w:val="28"/>
          <w:highlight w:val="red"/>
        </w:rPr>
        <w:t>出發2W前</w:t>
      </w:r>
      <w:r w:rsidR="00034E2E" w:rsidRPr="00877177">
        <w:rPr>
          <w:rFonts w:ascii="標楷體" w:eastAsia="標楷體" w:hAnsi="標楷體"/>
          <w:color w:val="5B9BD5" w:themeColor="accent1"/>
          <w:sz w:val="28"/>
          <w:szCs w:val="28"/>
        </w:rPr>
        <w:t>自費1劑</w:t>
      </w:r>
    </w:p>
    <w:p w:rsidR="00034E2E" w:rsidRDefault="00034E2E" w:rsidP="0030625C">
      <w:pPr>
        <w:spacing w:line="0" w:lineRule="atLeast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/>
          <w:sz w:val="28"/>
          <w:szCs w:val="28"/>
        </w:rPr>
        <w:t>2.</w:t>
      </w:r>
      <w:r w:rsidRPr="00877177">
        <w:rPr>
          <w:rFonts w:ascii="標楷體" w:eastAsia="標楷體" w:hAnsi="標楷體"/>
          <w:color w:val="FFC000" w:themeColor="accent4"/>
          <w:sz w:val="28"/>
          <w:szCs w:val="28"/>
        </w:rPr>
        <w:t>1歲至入學前幼兒</w:t>
      </w:r>
      <w:r>
        <w:rPr>
          <w:rFonts w:ascii="標楷體" w:eastAsia="標楷體" w:hAnsi="標楷體"/>
          <w:sz w:val="28"/>
          <w:szCs w:val="28"/>
        </w:rPr>
        <w:t>(公費)-免費提供MMR疫苗兩劑</w:t>
      </w:r>
      <w:r w:rsidRPr="00C23B3C">
        <w:rPr>
          <w:rFonts w:ascii="標楷體" w:eastAsia="標楷體" w:hAnsi="標楷體"/>
          <w:sz w:val="18"/>
          <w:szCs w:val="18"/>
        </w:rPr>
        <w:t>(1歲&amp;滿5歲後各1劑)</w:t>
      </w:r>
    </w:p>
    <w:p w:rsidR="00C23B3C" w:rsidRPr="00C23B3C" w:rsidRDefault="00C23B3C" w:rsidP="0030625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23B3C">
        <w:rPr>
          <w:rFonts w:ascii="標楷體" w:eastAsia="標楷體" w:hAnsi="標楷體"/>
          <w:sz w:val="28"/>
          <w:szCs w:val="28"/>
        </w:rPr>
        <w:t>3.</w:t>
      </w:r>
      <w:r w:rsidRPr="00877177">
        <w:rPr>
          <w:rFonts w:ascii="標楷體" w:eastAsia="標楷體" w:hAnsi="標楷體"/>
          <w:color w:val="70AD47" w:themeColor="accent6"/>
          <w:sz w:val="28"/>
          <w:szCs w:val="28"/>
        </w:rPr>
        <w:t>15-49歲育齡婦女</w:t>
      </w:r>
      <w:r w:rsidRPr="00C23B3C">
        <w:rPr>
          <w:rFonts w:ascii="標楷體" w:eastAsia="標楷體" w:hAnsi="標楷體"/>
          <w:sz w:val="28"/>
          <w:szCs w:val="28"/>
        </w:rPr>
        <w:t>(公費)</w:t>
      </w:r>
    </w:p>
    <w:p w:rsidR="00C23B3C" w:rsidRDefault="00C23B3C" w:rsidP="0030625C">
      <w:pPr>
        <w:spacing w:line="0" w:lineRule="atLeast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50165</wp:posOffset>
                </wp:positionV>
                <wp:extent cx="114300" cy="466725"/>
                <wp:effectExtent l="19050" t="0" r="38100" b="47625"/>
                <wp:wrapNone/>
                <wp:docPr id="1" name="向下箭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66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93E87" id="向下箭號 1" o:spid="_x0000_s1026" type="#_x0000_t67" style="position:absolute;margin-left:32.25pt;margin-top:3.95pt;width:9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" adj="18955" fillcolor="#5b9bd5 [3204]" strokecolor="#1f4d78 [1604]" strokeweight="1pt"/>
            </w:pict>
          </mc:Fallback>
        </mc:AlternateContent>
      </w:r>
      <w:r>
        <w:rPr>
          <w:rFonts w:ascii="標楷體" w:eastAsia="標楷體" w:hAnsi="標楷體"/>
          <w:sz w:val="18"/>
          <w:szCs w:val="18"/>
        </w:rPr>
        <w:t xml:space="preserve">         </w:t>
      </w:r>
    </w:p>
    <w:p w:rsidR="00C23B3C" w:rsidRDefault="00C23B3C" w:rsidP="0030625C">
      <w:pPr>
        <w:spacing w:line="0" w:lineRule="atLeast"/>
        <w:rPr>
          <w:rFonts w:ascii="標楷體" w:eastAsia="標楷體" w:hAnsi="標楷體"/>
          <w:sz w:val="18"/>
          <w:szCs w:val="18"/>
        </w:rPr>
      </w:pPr>
    </w:p>
    <w:p w:rsidR="00C23B3C" w:rsidRDefault="00C23B3C" w:rsidP="0030625C">
      <w:pPr>
        <w:spacing w:line="0" w:lineRule="atLeast"/>
        <w:rPr>
          <w:rFonts w:ascii="標楷體" w:eastAsia="標楷體" w:hAnsi="標楷體"/>
          <w:sz w:val="18"/>
          <w:szCs w:val="18"/>
        </w:rPr>
      </w:pPr>
    </w:p>
    <w:p w:rsidR="00C23B3C" w:rsidRDefault="00C23B3C" w:rsidP="0030625C">
      <w:pPr>
        <w:spacing w:line="0" w:lineRule="atLeast"/>
        <w:rPr>
          <w:rFonts w:ascii="標楷體" w:eastAsia="標楷體" w:hAnsi="標楷體"/>
          <w:sz w:val="18"/>
          <w:szCs w:val="18"/>
        </w:rPr>
      </w:pPr>
    </w:p>
    <w:p w:rsidR="00877177" w:rsidRDefault="00C23B3C" w:rsidP="0030625C">
      <w:pPr>
        <w:spacing w:line="0" w:lineRule="atLeast"/>
        <w:rPr>
          <w:rFonts w:ascii="標楷體" w:eastAsia="標楷體" w:hAnsi="標楷體"/>
          <w:szCs w:val="24"/>
        </w:rPr>
      </w:pPr>
      <w:r w:rsidRPr="00C23B3C">
        <w:rPr>
          <w:rFonts w:ascii="標楷體" w:eastAsia="標楷體" w:hAnsi="標楷體"/>
          <w:szCs w:val="24"/>
        </w:rPr>
        <w:t>本</w:t>
      </w:r>
      <w:r>
        <w:rPr>
          <w:rFonts w:ascii="標楷體" w:eastAsia="標楷體" w:hAnsi="標楷體"/>
          <w:szCs w:val="24"/>
        </w:rPr>
        <w:t>國籍育齡婦女</w:t>
      </w:r>
    </w:p>
    <w:p w:rsidR="00C23B3C" w:rsidRPr="00C23B3C" w:rsidRDefault="00877177" w:rsidP="0030625C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=</w:t>
      </w:r>
      <w:r w:rsidRPr="00877177">
        <w:rPr>
          <w:rFonts w:ascii="標楷體" w:eastAsia="標楷體" w:hAnsi="標楷體"/>
          <w:color w:val="C45911" w:themeColor="accent2" w:themeShade="BF"/>
          <w:szCs w:val="24"/>
        </w:rPr>
        <w:t>60年8月以前出生</w:t>
      </w:r>
      <w:r>
        <w:rPr>
          <w:rFonts w:ascii="標楷體" w:eastAsia="標楷體" w:hAnsi="標楷體"/>
          <w:szCs w:val="24"/>
        </w:rPr>
        <w:t>未曾感染過德國麻疹可提供1劑MMR疫苗</w:t>
      </w:r>
    </w:p>
    <w:p w:rsidR="00C23B3C" w:rsidRPr="00877177" w:rsidRDefault="0029163D" w:rsidP="0030625C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18"/>
          <w:szCs w:val="18"/>
        </w:rPr>
        <w:t xml:space="preserve"> </w:t>
      </w:r>
      <w:r w:rsidR="00877177" w:rsidRPr="00877177">
        <w:rPr>
          <w:rFonts w:ascii="標楷體" w:eastAsia="標楷體" w:hAnsi="標楷體"/>
          <w:color w:val="70AD47" w:themeColor="accent6"/>
          <w:szCs w:val="24"/>
        </w:rPr>
        <w:t>60年9月以後出生</w:t>
      </w:r>
      <w:r w:rsidR="00877177">
        <w:rPr>
          <w:rFonts w:ascii="標楷體" w:eastAsia="標楷體" w:hAnsi="標楷體"/>
          <w:szCs w:val="24"/>
        </w:rPr>
        <w:t>依當時接種政策已至少接種過1劑</w:t>
      </w:r>
      <w:proofErr w:type="gramStart"/>
      <w:r w:rsidR="00877177">
        <w:rPr>
          <w:rFonts w:ascii="標楷體" w:eastAsia="標楷體" w:hAnsi="標楷體"/>
          <w:szCs w:val="24"/>
        </w:rPr>
        <w:t>含德麻疫苗</w:t>
      </w:r>
      <w:proofErr w:type="gramEnd"/>
      <w:r w:rsidR="00877177">
        <w:rPr>
          <w:rFonts w:ascii="標楷體" w:eastAsia="標楷體" w:hAnsi="標楷體" w:hint="eastAsia"/>
          <w:szCs w:val="24"/>
        </w:rPr>
        <w:t>,如現今出 具抗體陰性證明(</w:t>
      </w:r>
      <w:r w:rsidR="00877177" w:rsidRPr="00877177">
        <w:rPr>
          <w:rFonts w:ascii="標楷體" w:eastAsia="標楷體" w:hAnsi="標楷體" w:hint="eastAsia"/>
          <w:color w:val="FF0000"/>
          <w:szCs w:val="24"/>
        </w:rPr>
        <w:t>3個月內</w:t>
      </w:r>
      <w:r w:rsidR="00877177">
        <w:rPr>
          <w:rFonts w:ascii="標楷體" w:eastAsia="標楷體" w:hAnsi="標楷體" w:hint="eastAsia"/>
          <w:szCs w:val="24"/>
        </w:rPr>
        <w:t>)可接種1劑MMR</w:t>
      </w:r>
      <w:r w:rsidR="00877177" w:rsidRPr="00877177">
        <w:rPr>
          <w:rFonts w:ascii="標楷體" w:eastAsia="標楷體" w:hAnsi="標楷體" w:hint="eastAsia"/>
          <w:color w:val="FF0000"/>
          <w:szCs w:val="24"/>
        </w:rPr>
        <w:t>(抗體效價=1:128=有效力)</w:t>
      </w:r>
    </w:p>
    <w:p w:rsidR="00C23B3C" w:rsidRDefault="00C23B3C" w:rsidP="0030625C">
      <w:pPr>
        <w:spacing w:line="0" w:lineRule="atLeast"/>
        <w:rPr>
          <w:rFonts w:ascii="標楷體" w:eastAsia="標楷體" w:hAnsi="標楷體"/>
          <w:sz w:val="18"/>
          <w:szCs w:val="18"/>
        </w:rPr>
      </w:pPr>
    </w:p>
    <w:p w:rsidR="00C23B3C" w:rsidRPr="00877177" w:rsidRDefault="00877177" w:rsidP="0030625C">
      <w:pPr>
        <w:spacing w:line="0" w:lineRule="atLeast"/>
        <w:rPr>
          <w:rFonts w:ascii="標楷體" w:eastAsia="標楷體" w:hAnsi="標楷體"/>
          <w:szCs w:val="24"/>
        </w:rPr>
      </w:pPr>
      <w:r w:rsidRPr="00877177">
        <w:rPr>
          <w:rFonts w:ascii="標楷體" w:eastAsia="標楷體" w:hAnsi="標楷體"/>
          <w:szCs w:val="24"/>
        </w:rPr>
        <w:t>外籍育齡婦女</w:t>
      </w:r>
    </w:p>
    <w:p w:rsidR="00C23B3C" w:rsidRDefault="00877177" w:rsidP="0030625C">
      <w:pPr>
        <w:spacing w:line="0" w:lineRule="atLeast"/>
        <w:rPr>
          <w:rFonts w:ascii="標楷體" w:eastAsia="標楷體" w:hAnsi="標楷體"/>
          <w:szCs w:val="24"/>
        </w:rPr>
      </w:pPr>
      <w:r w:rsidRPr="00877177">
        <w:rPr>
          <w:rFonts w:ascii="標楷體" w:eastAsia="標楷體" w:hAnsi="標楷體"/>
          <w:szCs w:val="24"/>
        </w:rPr>
        <w:t>=</w:t>
      </w:r>
      <w:r w:rsidR="0029163D">
        <w:rPr>
          <w:rFonts w:ascii="標楷體" w:eastAsia="標楷體" w:hAnsi="標楷體"/>
          <w:szCs w:val="24"/>
        </w:rPr>
        <w:t>來台申請居留/定居經檢測不</w:t>
      </w:r>
      <w:proofErr w:type="gramStart"/>
      <w:r w:rsidR="0029163D">
        <w:rPr>
          <w:rFonts w:ascii="標楷體" w:eastAsia="標楷體" w:hAnsi="標楷體"/>
          <w:szCs w:val="24"/>
        </w:rPr>
        <w:t>具德麻</w:t>
      </w:r>
      <w:proofErr w:type="gramEnd"/>
      <w:r w:rsidR="0029163D">
        <w:rPr>
          <w:rFonts w:ascii="標楷體" w:eastAsia="標楷體" w:hAnsi="標楷體"/>
          <w:szCs w:val="24"/>
        </w:rPr>
        <w:t>抗體出具證明(</w:t>
      </w:r>
      <w:r w:rsidR="0029163D" w:rsidRPr="000E5915">
        <w:rPr>
          <w:rFonts w:ascii="標楷體" w:eastAsia="標楷體" w:hAnsi="標楷體"/>
          <w:color w:val="FF0000"/>
          <w:szCs w:val="24"/>
        </w:rPr>
        <w:t>3個月內</w:t>
      </w:r>
      <w:r w:rsidR="0029163D">
        <w:rPr>
          <w:rFonts w:ascii="標楷體" w:eastAsia="標楷體" w:hAnsi="標楷體"/>
          <w:szCs w:val="24"/>
        </w:rPr>
        <w:t>)可提供1劑MMR</w:t>
      </w:r>
    </w:p>
    <w:p w:rsidR="0029163D" w:rsidRPr="0029163D" w:rsidRDefault="000E5915" w:rsidP="0029163D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98D1DF" wp14:editId="4FB831A0">
                <wp:simplePos x="0" y="0"/>
                <wp:positionH relativeFrom="column">
                  <wp:posOffset>2324100</wp:posOffset>
                </wp:positionH>
                <wp:positionV relativeFrom="paragraph">
                  <wp:posOffset>168910</wp:posOffset>
                </wp:positionV>
                <wp:extent cx="123825" cy="647700"/>
                <wp:effectExtent l="19050" t="19050" r="47625" b="19050"/>
                <wp:wrapNone/>
                <wp:docPr id="3" name="向上箭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647700"/>
                        </a:xfrm>
                        <a:prstGeom prst="upArrow">
                          <a:avLst>
                            <a:gd name="adj1" fmla="val 50000"/>
                            <a:gd name="adj2" fmla="val 11094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EF78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向上箭號 3" o:spid="_x0000_s1026" type="#_x0000_t68" style="position:absolute;margin-left:183pt;margin-top:13.3pt;width:9.7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" adj="4581" fillcolor="#5b9bd5 [3204]" strokecolor="#1f4d78 [1604]" strokeweight="1pt"/>
            </w:pict>
          </mc:Fallback>
        </mc:AlternateContent>
      </w:r>
      <w:r w:rsidR="0029163D">
        <w:rPr>
          <w:rFonts w:ascii="標楷體" w:eastAsia="標楷體" w:hAnsi="標楷體"/>
          <w:szCs w:val="24"/>
        </w:rPr>
        <w:t xml:space="preserve"> </w:t>
      </w:r>
      <w:r w:rsidR="0029163D" w:rsidRPr="0029163D">
        <w:rPr>
          <w:rFonts w:ascii="標楷體" w:eastAsia="標楷體" w:hAnsi="標楷體"/>
          <w:szCs w:val="24"/>
        </w:rPr>
        <w:t>來台申請居留/定居</w:t>
      </w:r>
      <w:r w:rsidR="0029163D">
        <w:rPr>
          <w:rFonts w:ascii="標楷體" w:eastAsia="標楷體" w:hAnsi="標楷體" w:hint="eastAsia"/>
          <w:szCs w:val="24"/>
        </w:rPr>
        <w:t>且無任何相關疫苗接種證明者</w:t>
      </w:r>
      <w:r w:rsidR="0029163D" w:rsidRPr="0029163D">
        <w:rPr>
          <w:rFonts w:ascii="標楷體" w:eastAsia="標楷體" w:hAnsi="標楷體"/>
          <w:szCs w:val="24"/>
        </w:rPr>
        <w:t>可提供1劑MMR</w:t>
      </w:r>
    </w:p>
    <w:p w:rsidR="0029163D" w:rsidRPr="0029163D" w:rsidRDefault="0029163D" w:rsidP="0030625C">
      <w:pPr>
        <w:spacing w:line="0" w:lineRule="atLeast"/>
        <w:rPr>
          <w:rFonts w:ascii="標楷體" w:eastAsia="標楷體" w:hAnsi="標楷體"/>
          <w:szCs w:val="24"/>
        </w:rPr>
      </w:pPr>
    </w:p>
    <w:p w:rsidR="00C23B3C" w:rsidRDefault="0029163D" w:rsidP="0030625C">
      <w:pPr>
        <w:spacing w:line="0" w:lineRule="atLeast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/>
          <w:sz w:val="18"/>
          <w:szCs w:val="18"/>
        </w:rPr>
        <w:t xml:space="preserve">                                       </w:t>
      </w:r>
    </w:p>
    <w:p w:rsidR="0029163D" w:rsidRDefault="000E5915" w:rsidP="00C23B3C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93287A" wp14:editId="1D84C270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190500" cy="152400"/>
                <wp:effectExtent l="38100" t="19050" r="38100" b="38100"/>
                <wp:wrapNone/>
                <wp:docPr id="4" name="五角星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5915" w:rsidRDefault="000E5915" w:rsidP="000E59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3287A" id="五角星形 4" o:spid="_x0000_s1026" style="position:absolute;margin-left:0;margin-top:10.85pt;width:15pt;height:1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90500,152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" adj="-11796480,,5400" path="m,58211r72765,1l95250,r22485,58212l190500,58211,131632,94188r22486,58212l95250,116422,36382,152400,58868,94188,,58211xe" fillcolor="red" strokecolor="#1f4d78 [1604]" strokeweight="1pt">
                <v:stroke joinstyle="miter"/>
                <v:formulas/>
                <v:path arrowok="t" o:connecttype="custom" o:connectlocs="0,58211;72765,58212;95250,0;117735,58212;190500,58211;131632,94188;154118,152400;95250,116422;36382,152400;58868,94188;0,58211" o:connectangles="0,0,0,0,0,0,0,0,0,0,0" textboxrect="0,0,190500,152400"/>
                <v:textbox>
                  <w:txbxContent>
                    <w:p w:rsidR="000E5915" w:rsidRDefault="000E5915" w:rsidP="000E591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5915" w:rsidRDefault="000E5915" w:rsidP="00C23B3C">
      <w:pPr>
        <w:spacing w:line="0" w:lineRule="atLeast"/>
        <w:rPr>
          <w:rFonts w:ascii="標楷體" w:eastAsia="標楷體" w:hAnsi="標楷體"/>
          <w:szCs w:val="24"/>
        </w:rPr>
      </w:pPr>
      <w:r w:rsidRPr="000E5915">
        <w:rPr>
          <w:rFonts w:ascii="標楷體" w:eastAsia="標楷體" w:hAnsi="標楷體"/>
          <w:color w:val="FF0000"/>
          <w:szCs w:val="24"/>
        </w:rPr>
        <w:t>孕婦不宜接種</w:t>
      </w:r>
      <w:r w:rsidRPr="000E5915">
        <w:rPr>
          <w:rFonts w:ascii="標楷體" w:eastAsia="標楷體" w:hAnsi="標楷體"/>
          <w:szCs w:val="24"/>
        </w:rPr>
        <w:t>=婦女懷孕期間經檢測未具德國麻疹抗體陰性證明</w:t>
      </w:r>
      <w:r>
        <w:rPr>
          <w:rFonts w:ascii="標楷體" w:eastAsia="標楷體" w:hAnsi="標楷體" w:hint="eastAsia"/>
          <w:szCs w:val="24"/>
        </w:rPr>
        <w:t>,產後</w:t>
      </w:r>
      <w:proofErr w:type="gramStart"/>
      <w:r>
        <w:rPr>
          <w:rFonts w:ascii="標楷體" w:eastAsia="標楷體" w:hAnsi="標楷體" w:hint="eastAsia"/>
          <w:szCs w:val="24"/>
        </w:rPr>
        <w:t>持該產檢</w:t>
      </w:r>
      <w:proofErr w:type="gramEnd"/>
      <w:r>
        <w:rPr>
          <w:rFonts w:ascii="標楷體" w:eastAsia="標楷體" w:hAnsi="標楷體" w:hint="eastAsia"/>
          <w:szCs w:val="24"/>
        </w:rPr>
        <w:t xml:space="preserve">  </w:t>
      </w:r>
    </w:p>
    <w:p w:rsidR="0029163D" w:rsidRDefault="000E5915" w:rsidP="00C23B3C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日起2年內之檢驗報告</w:t>
      </w:r>
      <w:r w:rsidR="00AC3489">
        <w:rPr>
          <w:rFonts w:ascii="標楷體" w:eastAsia="標楷體" w:hAnsi="標楷體" w:hint="eastAsia"/>
          <w:szCs w:val="24"/>
        </w:rPr>
        <w:t>儘</w:t>
      </w:r>
      <w:r>
        <w:rPr>
          <w:rFonts w:ascii="標楷體" w:eastAsia="標楷體" w:hAnsi="標楷體" w:hint="eastAsia"/>
          <w:szCs w:val="24"/>
        </w:rPr>
        <w:t>速至各衛生所接種1劑MMR疫苗</w:t>
      </w:r>
    </w:p>
    <w:p w:rsidR="00262837" w:rsidRPr="00262837" w:rsidRDefault="000E5915" w:rsidP="00C23B3C">
      <w:pPr>
        <w:spacing w:line="0" w:lineRule="atLeast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/>
          <w:szCs w:val="24"/>
        </w:rPr>
        <w:t xml:space="preserve">             </w:t>
      </w:r>
      <w:r w:rsidRPr="00262837">
        <w:rPr>
          <w:rFonts w:ascii="標楷體" w:eastAsia="標楷體" w:hAnsi="標楷體"/>
          <w:color w:val="FF0000"/>
          <w:szCs w:val="24"/>
        </w:rPr>
        <w:t>女性</w:t>
      </w:r>
      <w:r w:rsidR="00262837" w:rsidRPr="00262837">
        <w:rPr>
          <w:rFonts w:ascii="標楷體" w:eastAsia="標楷體" w:hAnsi="標楷體"/>
          <w:color w:val="FF0000"/>
          <w:szCs w:val="24"/>
        </w:rPr>
        <w:t>接種後4WEEKS內避孕</w:t>
      </w:r>
    </w:p>
    <w:p w:rsidR="00262837" w:rsidRDefault="00262837" w:rsidP="00C23B3C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   婦女注射德國麻疹疫苗</w:t>
      </w:r>
      <w:r w:rsidRPr="00262837">
        <w:rPr>
          <w:rFonts w:ascii="標楷體" w:eastAsia="標楷體" w:hAnsi="標楷體"/>
          <w:color w:val="FF0000"/>
          <w:szCs w:val="24"/>
        </w:rPr>
        <w:t>最快3個月以上才能懷孕</w:t>
      </w:r>
    </w:p>
    <w:p w:rsidR="00262837" w:rsidRDefault="00262837" w:rsidP="00C23B3C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   準備懷孕婦女者若德國麻疹抗體</w:t>
      </w:r>
      <w:r w:rsidRPr="00262837">
        <w:rPr>
          <w:rFonts w:ascii="標楷體" w:eastAsia="標楷體" w:hAnsi="標楷體"/>
          <w:color w:val="FF0000"/>
          <w:szCs w:val="24"/>
        </w:rPr>
        <w:t>呈陽性(+)</w:t>
      </w:r>
      <w:r>
        <w:rPr>
          <w:rFonts w:ascii="標楷體" w:eastAsia="標楷體" w:hAnsi="標楷體"/>
          <w:szCs w:val="24"/>
        </w:rPr>
        <w:t>=可以準備懷孕</w:t>
      </w:r>
    </w:p>
    <w:p w:rsidR="000E5915" w:rsidRPr="000E5915" w:rsidRDefault="000E5915" w:rsidP="00C23B3C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</w:p>
    <w:p w:rsidR="00C23B3C" w:rsidRPr="00C23B3C" w:rsidRDefault="00C23B3C" w:rsidP="00C23B3C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4.近期前往痲疹或德國麻疹流行區(自費)</w:t>
      </w:r>
    </w:p>
    <w:p w:rsidR="00C23B3C" w:rsidRDefault="00C23B3C" w:rsidP="0030625C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EF2192" w:rsidRDefault="00EF2192" w:rsidP="0030625C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AC3489" w:rsidRDefault="00AC3489" w:rsidP="0030625C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注意事項</w:t>
      </w:r>
    </w:p>
    <w:p w:rsidR="00AC3489" w:rsidRPr="00EF2192" w:rsidRDefault="00AC3489" w:rsidP="0030625C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32"/>
          <w:szCs w:val="32"/>
        </w:rPr>
        <w:t>=</w:t>
      </w:r>
      <w:r w:rsidRPr="00EF2192">
        <w:rPr>
          <w:rFonts w:ascii="標楷體" w:eastAsia="標楷體" w:hAnsi="標楷體"/>
          <w:sz w:val="26"/>
          <w:szCs w:val="26"/>
        </w:rPr>
        <w:t>接受</w:t>
      </w:r>
      <w:r w:rsidRPr="00EF2192">
        <w:rPr>
          <w:rFonts w:ascii="標楷體" w:eastAsia="標楷體" w:hAnsi="標楷體"/>
          <w:color w:val="5B9BD5" w:themeColor="accent1"/>
          <w:sz w:val="26"/>
          <w:szCs w:val="26"/>
        </w:rPr>
        <w:t>一般肌肉注射免疫球蛋白</w:t>
      </w:r>
      <w:r w:rsidRPr="00EF2192">
        <w:rPr>
          <w:rFonts w:ascii="標楷體" w:eastAsia="標楷體" w:hAnsi="標楷體"/>
          <w:sz w:val="26"/>
          <w:szCs w:val="26"/>
        </w:rPr>
        <w:t>或</w:t>
      </w:r>
      <w:r w:rsidRPr="00EF2192">
        <w:rPr>
          <w:rFonts w:ascii="標楷體" w:eastAsia="標楷體" w:hAnsi="標楷體"/>
          <w:color w:val="5B9BD5" w:themeColor="accent1"/>
          <w:sz w:val="26"/>
          <w:szCs w:val="26"/>
        </w:rPr>
        <w:t>HBIG</w:t>
      </w:r>
      <w:r w:rsidRPr="00EF2192">
        <w:rPr>
          <w:rFonts w:ascii="標楷體" w:eastAsia="標楷體" w:hAnsi="標楷體"/>
          <w:sz w:val="26"/>
          <w:szCs w:val="26"/>
        </w:rPr>
        <w:t>-宜</w:t>
      </w:r>
      <w:r w:rsidRPr="00EF2192">
        <w:rPr>
          <w:rFonts w:ascii="標楷體" w:eastAsia="標楷體" w:hAnsi="標楷體"/>
          <w:color w:val="4472C4" w:themeColor="accent5"/>
          <w:sz w:val="26"/>
          <w:szCs w:val="26"/>
        </w:rPr>
        <w:t>間隔3個月</w:t>
      </w:r>
      <w:r w:rsidRPr="00EF2192">
        <w:rPr>
          <w:rFonts w:ascii="標楷體" w:eastAsia="標楷體" w:hAnsi="標楷體"/>
          <w:sz w:val="26"/>
          <w:szCs w:val="26"/>
        </w:rPr>
        <w:t>再接種MMR</w:t>
      </w:r>
    </w:p>
    <w:p w:rsidR="00AC3489" w:rsidRPr="00EF2192" w:rsidRDefault="00AC3489" w:rsidP="0030625C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EF2192">
        <w:rPr>
          <w:rFonts w:ascii="標楷體" w:eastAsia="標楷體" w:hAnsi="標楷體"/>
          <w:sz w:val="26"/>
          <w:szCs w:val="26"/>
        </w:rPr>
        <w:t xml:space="preserve"> </w:t>
      </w:r>
      <w:r w:rsidRPr="00EF2192">
        <w:rPr>
          <w:rFonts w:ascii="標楷體" w:eastAsia="標楷體" w:hAnsi="標楷體"/>
          <w:color w:val="5B9BD5" w:themeColor="accent1"/>
          <w:sz w:val="26"/>
          <w:szCs w:val="26"/>
        </w:rPr>
        <w:t>輸血</w:t>
      </w:r>
      <w:r w:rsidRPr="00EF2192">
        <w:rPr>
          <w:rFonts w:ascii="標楷體" w:eastAsia="標楷體" w:hAnsi="標楷體"/>
          <w:sz w:val="26"/>
          <w:szCs w:val="26"/>
        </w:rPr>
        <w:t>或</w:t>
      </w:r>
      <w:r w:rsidRPr="00EF2192">
        <w:rPr>
          <w:rFonts w:ascii="標楷體" w:eastAsia="標楷體" w:hAnsi="標楷體"/>
          <w:color w:val="5B9BD5" w:themeColor="accent1"/>
          <w:sz w:val="26"/>
          <w:szCs w:val="26"/>
        </w:rPr>
        <w:t>IV</w:t>
      </w:r>
      <w:r w:rsidRPr="00EF2192">
        <w:rPr>
          <w:rFonts w:ascii="標楷體" w:eastAsia="標楷體" w:hAnsi="標楷體"/>
          <w:sz w:val="26"/>
          <w:szCs w:val="26"/>
        </w:rPr>
        <w:t>-宜</w:t>
      </w:r>
      <w:r w:rsidRPr="00EF2192">
        <w:rPr>
          <w:rFonts w:ascii="標楷體" w:eastAsia="標楷體" w:hAnsi="標楷體"/>
          <w:color w:val="5B9BD5" w:themeColor="accent1"/>
          <w:sz w:val="26"/>
          <w:szCs w:val="26"/>
        </w:rPr>
        <w:t>間隔6個月</w:t>
      </w:r>
      <w:r w:rsidRPr="00EF2192">
        <w:rPr>
          <w:rFonts w:ascii="標楷體" w:eastAsia="標楷體" w:hAnsi="標楷體"/>
          <w:sz w:val="26"/>
          <w:szCs w:val="26"/>
        </w:rPr>
        <w:t>再接種MMR</w:t>
      </w:r>
    </w:p>
    <w:p w:rsidR="00AC3489" w:rsidRDefault="00AC3489" w:rsidP="0030625C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="00EF2192" w:rsidRPr="00EF2192">
        <w:rPr>
          <w:rFonts w:ascii="標楷體" w:eastAsia="標楷體" w:hAnsi="標楷體"/>
          <w:color w:val="5B9BD5" w:themeColor="accent1"/>
          <w:sz w:val="26"/>
          <w:szCs w:val="26"/>
        </w:rPr>
        <w:t>小於1個月的麻疹個案接觸者</w:t>
      </w:r>
      <w:r w:rsidR="00EF2192" w:rsidRPr="00EF2192">
        <w:rPr>
          <w:rFonts w:ascii="標楷體" w:eastAsia="標楷體" w:hAnsi="標楷體"/>
          <w:sz w:val="26"/>
          <w:szCs w:val="26"/>
        </w:rPr>
        <w:t>如已打HBIG</w:t>
      </w:r>
      <w:r w:rsidR="00EF2192" w:rsidRPr="00EF2192">
        <w:rPr>
          <w:rFonts w:ascii="標楷體" w:eastAsia="標楷體" w:hAnsi="標楷體"/>
          <w:sz w:val="26"/>
          <w:szCs w:val="26"/>
          <w:highlight w:val="yellow"/>
        </w:rPr>
        <w:t>宜間隔6個月以上</w:t>
      </w:r>
      <w:r w:rsidR="00EF2192" w:rsidRPr="00EF2192">
        <w:rPr>
          <w:rFonts w:ascii="標楷體" w:eastAsia="標楷體" w:hAnsi="標楷體"/>
          <w:sz w:val="26"/>
          <w:szCs w:val="26"/>
        </w:rPr>
        <w:t>再接種</w:t>
      </w:r>
    </w:p>
    <w:p w:rsidR="00EF2192" w:rsidRDefault="00EF2192" w:rsidP="0030625C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</w:t>
      </w:r>
      <w:proofErr w:type="gramStart"/>
      <w:r w:rsidRPr="00EF2192">
        <w:rPr>
          <w:rFonts w:ascii="標楷體" w:eastAsia="標楷體" w:hAnsi="標楷體"/>
          <w:color w:val="5B9BD5" w:themeColor="accent1"/>
          <w:sz w:val="26"/>
          <w:szCs w:val="26"/>
        </w:rPr>
        <w:t>當高劑量</w:t>
      </w:r>
      <w:proofErr w:type="gramEnd"/>
      <w:r w:rsidRPr="00EF2192">
        <w:rPr>
          <w:rFonts w:ascii="標楷體" w:eastAsia="標楷體" w:hAnsi="標楷體"/>
          <w:color w:val="5B9BD5" w:themeColor="accent1"/>
          <w:sz w:val="26"/>
          <w:szCs w:val="26"/>
        </w:rPr>
        <w:t>HBIG</w:t>
      </w:r>
      <w:r>
        <w:rPr>
          <w:rFonts w:ascii="標楷體" w:eastAsia="標楷體" w:hAnsi="標楷體"/>
          <w:sz w:val="26"/>
          <w:szCs w:val="26"/>
        </w:rPr>
        <w:t>時-</w:t>
      </w:r>
      <w:r w:rsidRPr="00EF2192">
        <w:rPr>
          <w:rFonts w:ascii="標楷體" w:eastAsia="標楷體" w:hAnsi="標楷體"/>
          <w:color w:val="5B9BD5" w:themeColor="accent1"/>
          <w:sz w:val="26"/>
          <w:szCs w:val="26"/>
        </w:rPr>
        <w:t>11個月再接種</w:t>
      </w:r>
      <w:r>
        <w:rPr>
          <w:rFonts w:ascii="標楷體" w:eastAsia="標楷體" w:hAnsi="標楷體"/>
          <w:sz w:val="26"/>
          <w:szCs w:val="26"/>
        </w:rPr>
        <w:t>MMR</w:t>
      </w:r>
    </w:p>
    <w:p w:rsidR="00EF2192" w:rsidRDefault="00EF2192" w:rsidP="0030625C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對</w:t>
      </w:r>
      <w:r w:rsidRPr="00EF2192">
        <w:rPr>
          <w:rFonts w:ascii="標楷體" w:eastAsia="標楷體" w:hAnsi="標楷體"/>
          <w:color w:val="5B9BD5" w:themeColor="accent1"/>
          <w:sz w:val="26"/>
          <w:szCs w:val="26"/>
        </w:rPr>
        <w:t>蝦</w:t>
      </w:r>
      <w:r w:rsidRPr="00EF2192">
        <w:rPr>
          <w:rFonts w:ascii="標楷體" w:eastAsia="標楷體" w:hAnsi="標楷體" w:hint="eastAsia"/>
          <w:color w:val="5B9BD5" w:themeColor="accent1"/>
          <w:sz w:val="26"/>
          <w:szCs w:val="26"/>
        </w:rPr>
        <w:t>、蛋</w:t>
      </w:r>
      <w:r>
        <w:rPr>
          <w:rFonts w:ascii="標楷體" w:eastAsia="標楷體" w:hAnsi="標楷體" w:hint="eastAsia"/>
          <w:sz w:val="26"/>
          <w:szCs w:val="26"/>
        </w:rPr>
        <w:t>過敏者不宜接種</w:t>
      </w:r>
    </w:p>
    <w:p w:rsidR="00FD6D5F" w:rsidRDefault="00FD6D5F" w:rsidP="0030625C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FD6D5F">
        <w:rPr>
          <w:rFonts w:ascii="標楷體" w:eastAsia="標楷體" w:hAnsi="標楷體"/>
          <w:sz w:val="36"/>
          <w:szCs w:val="36"/>
        </w:rPr>
        <w:lastRenderedPageBreak/>
        <w:t>麻疹</w:t>
      </w:r>
      <w:r>
        <w:rPr>
          <w:rFonts w:ascii="標楷體" w:eastAsia="標楷體" w:hAnsi="標楷體"/>
          <w:sz w:val="36"/>
          <w:szCs w:val="36"/>
        </w:rPr>
        <w:t>=</w:t>
      </w:r>
      <w:r w:rsidRPr="00FD6D5F">
        <w:rPr>
          <w:rFonts w:ascii="標楷體" w:eastAsia="標楷體" w:hAnsi="標楷體"/>
          <w:sz w:val="32"/>
          <w:szCs w:val="32"/>
        </w:rPr>
        <w:t>第</w:t>
      </w:r>
      <w:r w:rsidRPr="00BC25D7">
        <w:rPr>
          <w:rFonts w:ascii="標楷體" w:eastAsia="標楷體" w:hAnsi="標楷體"/>
          <w:color w:val="FF0000"/>
          <w:sz w:val="32"/>
          <w:szCs w:val="32"/>
        </w:rPr>
        <w:t>2</w:t>
      </w:r>
      <w:r w:rsidRPr="00FD6D5F">
        <w:rPr>
          <w:rFonts w:ascii="標楷體" w:eastAsia="標楷體" w:hAnsi="標楷體"/>
          <w:sz w:val="32"/>
          <w:szCs w:val="32"/>
        </w:rPr>
        <w:t>類法定傳染病-</w:t>
      </w:r>
      <w:r w:rsidRPr="00BC25D7">
        <w:rPr>
          <w:rFonts w:ascii="標楷體" w:eastAsia="標楷體" w:hAnsi="標楷體"/>
          <w:sz w:val="32"/>
          <w:szCs w:val="32"/>
          <w:highlight w:val="yellow"/>
        </w:rPr>
        <w:t>24小時內通報</w:t>
      </w:r>
    </w:p>
    <w:p w:rsidR="00FD6D5F" w:rsidRDefault="00FD6D5F" w:rsidP="0030625C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FD6D5F" w:rsidRDefault="00FD6D5F" w:rsidP="0030625C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麻疹病毒引起(天然主動免疫)</w:t>
      </w:r>
    </w:p>
    <w:p w:rsidR="00FD6D5F" w:rsidRDefault="00BC25D7" w:rsidP="0030625C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C29B9E" wp14:editId="17D8EDC5">
                <wp:simplePos x="0" y="0"/>
                <wp:positionH relativeFrom="column">
                  <wp:posOffset>-76200</wp:posOffset>
                </wp:positionH>
                <wp:positionV relativeFrom="paragraph">
                  <wp:posOffset>193039</wp:posOffset>
                </wp:positionV>
                <wp:extent cx="171450" cy="200025"/>
                <wp:effectExtent l="19050" t="38100" r="38100" b="66675"/>
                <wp:wrapNone/>
                <wp:docPr id="11" name="五角星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F36EF" id="五角星形 11" o:spid="_x0000_s1026" style="position:absolute;margin-left:-6pt;margin-top:15.2pt;width:13.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" path="m,76403r65488,l85725,r20237,76403l171450,76403r-52982,47219l138706,200024,85725,152804,32744,200024,52982,123622,,76403xe" fillcolor="red" strokecolor="#1f4d78 [1604]" strokeweight="1pt">
                <v:stroke joinstyle="miter"/>
                <v:path arrowok="t" o:connecttype="custom" o:connectlocs="0,76403;65488,76403;85725,0;105962,76403;171450,76403;118468,123622;138706,200024;85725,152804;32744,200024;52982,123622;0,76403" o:connectangles="0,0,0,0,0,0,0,0,0,0,0"/>
              </v:shape>
            </w:pict>
          </mc:Fallback>
        </mc:AlternateContent>
      </w:r>
      <w:r w:rsidR="00FD6D5F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07161F" wp14:editId="4DE8AF61">
                <wp:simplePos x="0" y="0"/>
                <wp:positionH relativeFrom="column">
                  <wp:posOffset>220981</wp:posOffset>
                </wp:positionH>
                <wp:positionV relativeFrom="paragraph">
                  <wp:posOffset>21590</wp:posOffset>
                </wp:positionV>
                <wp:extent cx="45719" cy="238125"/>
                <wp:effectExtent l="19050" t="0" r="31115" b="47625"/>
                <wp:wrapNone/>
                <wp:docPr id="7" name="向下箭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DBA4C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7" o:spid="_x0000_s1026" type="#_x0000_t67" style="position:absolute;margin-left:17.4pt;margin-top:1.7pt;width:3.6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" adj="19526" fillcolor="#5b9bd5 [3204]" strokecolor="#1f4d78 [1604]" strokeweight="1pt"/>
            </w:pict>
          </mc:Fallback>
        </mc:AlternateContent>
      </w:r>
    </w:p>
    <w:p w:rsidR="00FD6D5F" w:rsidRDefault="00BC25D7" w:rsidP="0030625C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color w:val="FF0000"/>
          <w:sz w:val="32"/>
          <w:szCs w:val="32"/>
        </w:rPr>
        <w:t xml:space="preserve"> </w:t>
      </w:r>
      <w:r w:rsidR="00FC386F" w:rsidRPr="00BC25D7">
        <w:rPr>
          <w:rFonts w:ascii="標楷體" w:eastAsia="標楷體" w:hAnsi="標楷體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6CAC05" wp14:editId="350FF2D1">
                <wp:simplePos x="0" y="0"/>
                <wp:positionH relativeFrom="leftMargin">
                  <wp:posOffset>1078230</wp:posOffset>
                </wp:positionH>
                <wp:positionV relativeFrom="paragraph">
                  <wp:posOffset>262255</wp:posOffset>
                </wp:positionV>
                <wp:extent cx="45719" cy="485775"/>
                <wp:effectExtent l="19050" t="0" r="12065" b="28575"/>
                <wp:wrapNone/>
                <wp:docPr id="9" name="左大括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857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8D8B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弧 9" o:spid="_x0000_s1026" type="#_x0000_t87" style="position:absolute;margin-left:84.9pt;margin-top:20.65pt;width:3.6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" adj="169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FD6D5F" w:rsidRPr="00BC25D7">
        <w:rPr>
          <w:rFonts w:ascii="標楷體" w:eastAsia="標楷體" w:hAnsi="標楷體"/>
          <w:color w:val="FF0000"/>
          <w:sz w:val="32"/>
          <w:szCs w:val="32"/>
        </w:rPr>
        <w:t>人類是唯一宿主和傳染</w:t>
      </w:r>
      <w:proofErr w:type="gramStart"/>
      <w:r w:rsidR="00FD6D5F" w:rsidRPr="00BC25D7">
        <w:rPr>
          <w:rFonts w:ascii="標楷體" w:eastAsia="標楷體" w:hAnsi="標楷體"/>
          <w:color w:val="FF0000"/>
          <w:sz w:val="32"/>
          <w:szCs w:val="32"/>
        </w:rPr>
        <w:t>窩</w:t>
      </w:r>
      <w:proofErr w:type="gramEnd"/>
    </w:p>
    <w:p w:rsidR="00FD6D5F" w:rsidRPr="00FD6D5F" w:rsidRDefault="00FD6D5F" w:rsidP="0030625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D6D5F">
        <w:rPr>
          <w:rFonts w:ascii="標楷體" w:eastAsia="標楷體" w:hAnsi="標楷體"/>
          <w:sz w:val="28"/>
          <w:szCs w:val="28"/>
        </w:rPr>
        <w:t>潛伏期</w:t>
      </w:r>
    </w:p>
    <w:p w:rsidR="00FD6D5F" w:rsidRDefault="00FD6D5F" w:rsidP="0030625C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FD6D5F">
        <w:rPr>
          <w:rFonts w:ascii="標楷體" w:eastAsia="標楷體" w:hAnsi="標楷體"/>
          <w:sz w:val="28"/>
          <w:szCs w:val="28"/>
        </w:rPr>
        <w:t>傳染期</w:t>
      </w:r>
      <w:r>
        <w:rPr>
          <w:rFonts w:ascii="標楷體" w:eastAsia="標楷體" w:hAnsi="標楷體"/>
          <w:sz w:val="32"/>
          <w:szCs w:val="32"/>
        </w:rPr>
        <w:t>=</w:t>
      </w:r>
      <w:r w:rsidRPr="00F126D7">
        <w:rPr>
          <w:rFonts w:ascii="標楷體" w:eastAsia="標楷體" w:hAnsi="標楷體"/>
          <w:color w:val="FF0000"/>
          <w:sz w:val="32"/>
          <w:szCs w:val="32"/>
        </w:rPr>
        <w:t>出疹前後4天內</w:t>
      </w:r>
    </w:p>
    <w:p w:rsidR="00FD6D5F" w:rsidRDefault="00FD6D5F" w:rsidP="0030625C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440056</wp:posOffset>
                </wp:positionH>
                <wp:positionV relativeFrom="paragraph">
                  <wp:posOffset>21590</wp:posOffset>
                </wp:positionV>
                <wp:extent cx="45719" cy="466725"/>
                <wp:effectExtent l="19050" t="0" r="31115" b="47625"/>
                <wp:wrapNone/>
                <wp:docPr id="8" name="向下箭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66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9AC57" id="向下箭號 8" o:spid="_x0000_s1026" type="#_x0000_t67" style="position:absolute;margin-left:34.65pt;margin-top:1.7pt;width:3.6pt;height:36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" adj="20542" fillcolor="#5b9bd5 [3204]" strokecolor="#1f4d78 [1604]" strokeweight="1pt"/>
            </w:pict>
          </mc:Fallback>
        </mc:AlternateContent>
      </w:r>
    </w:p>
    <w:p w:rsidR="00FD6D5F" w:rsidRDefault="00FD6D5F" w:rsidP="0030625C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FD6D5F" w:rsidRDefault="00FD6D5F" w:rsidP="0030625C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經由 1.空氣</w:t>
      </w:r>
    </w:p>
    <w:p w:rsidR="00FD6D5F" w:rsidRDefault="00FD6D5F" w:rsidP="0030625C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2.飛沫=宜採</w:t>
      </w:r>
      <w:r w:rsidR="00F126D7">
        <w:rPr>
          <w:rFonts w:ascii="標楷體" w:eastAsia="標楷體" w:hAnsi="標楷體"/>
          <w:sz w:val="32"/>
          <w:szCs w:val="32"/>
        </w:rPr>
        <w:t>取</w:t>
      </w:r>
      <w:r>
        <w:rPr>
          <w:rFonts w:ascii="標楷體" w:eastAsia="標楷體" w:hAnsi="標楷體"/>
          <w:sz w:val="32"/>
          <w:szCs w:val="32"/>
        </w:rPr>
        <w:t>呼吸道隔離</w:t>
      </w:r>
    </w:p>
    <w:p w:rsidR="00FD6D5F" w:rsidRDefault="00FD6D5F" w:rsidP="0030625C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3.直接接觸病人的鼻腔或咽喉分泌物</w:t>
      </w:r>
    </w:p>
    <w:p w:rsidR="00FC386F" w:rsidRDefault="00FC386F" w:rsidP="0030625C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FC386F" w:rsidRPr="00BC25D7" w:rsidRDefault="00FC386F" w:rsidP="0030625C">
      <w:pPr>
        <w:spacing w:line="0" w:lineRule="atLeast"/>
        <w:rPr>
          <w:rFonts w:ascii="標楷體" w:eastAsia="標楷體" w:hAnsi="標楷體"/>
          <w:color w:val="70AD47" w:themeColor="accent6"/>
          <w:sz w:val="32"/>
          <w:szCs w:val="32"/>
        </w:rPr>
      </w:pPr>
      <w:r w:rsidRPr="00BC25D7">
        <w:rPr>
          <w:rFonts w:ascii="標楷體" w:eastAsia="標楷體" w:hAnsi="標楷體"/>
          <w:color w:val="70AD47" w:themeColor="accent6"/>
          <w:sz w:val="32"/>
          <w:szCs w:val="32"/>
        </w:rPr>
        <w:t>初期和感冒很像</w:t>
      </w:r>
      <w:r>
        <w:rPr>
          <w:rFonts w:ascii="標楷體" w:eastAsia="標楷體" w:hAnsi="標楷體"/>
          <w:sz w:val="32"/>
          <w:szCs w:val="32"/>
        </w:rPr>
        <w:t>前驅症狀包括</w:t>
      </w:r>
      <w:r w:rsidRPr="00BC25D7">
        <w:rPr>
          <w:rFonts w:ascii="標楷體" w:eastAsia="標楷體" w:hAnsi="標楷體"/>
          <w:color w:val="70AD47" w:themeColor="accent6"/>
          <w:sz w:val="32"/>
          <w:szCs w:val="32"/>
        </w:rPr>
        <w:t>發燒</w:t>
      </w:r>
      <w:r w:rsidRPr="00BC25D7">
        <w:rPr>
          <w:rFonts w:ascii="標楷體" w:eastAsia="標楷體" w:hAnsi="標楷體" w:hint="eastAsia"/>
          <w:color w:val="70AD47" w:themeColor="accent6"/>
          <w:sz w:val="32"/>
          <w:szCs w:val="32"/>
        </w:rPr>
        <w:t>、鼻炎、結膜炎和咳嗽</w:t>
      </w:r>
    </w:p>
    <w:p w:rsidR="00FD6D5F" w:rsidRDefault="00FC386F" w:rsidP="0030625C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發燒3-4天後口腔下臼齒對面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內頰側</w:t>
      </w:r>
      <w:proofErr w:type="gramEnd"/>
      <w:r>
        <w:rPr>
          <w:rFonts w:ascii="標楷體" w:eastAsia="標楷體" w:hAnsi="標楷體" w:hint="eastAsia"/>
          <w:sz w:val="32"/>
          <w:szCs w:val="32"/>
        </w:rPr>
        <w:t>黏膜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出現科氏斑點</w:t>
      </w:r>
      <w:proofErr w:type="gramEnd"/>
    </w:p>
    <w:p w:rsidR="00FD6D5F" w:rsidRDefault="00FC386F" w:rsidP="0030625C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45085</wp:posOffset>
                </wp:positionV>
                <wp:extent cx="47625" cy="333375"/>
                <wp:effectExtent l="19050" t="0" r="47625" b="47625"/>
                <wp:wrapNone/>
                <wp:docPr id="10" name="向下箭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8DE09" id="向下箭號 10" o:spid="_x0000_s1026" type="#_x0000_t67" style="position:absolute;margin-left:327.75pt;margin-top:3.55pt;width:3.75pt;height:2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" adj="20057" fillcolor="#5b9bd5 [3204]" strokecolor="#1f4d78 [1604]" strokeweight="1pt"/>
            </w:pict>
          </mc:Fallback>
        </mc:AlternateContent>
      </w:r>
    </w:p>
    <w:p w:rsidR="00FC386F" w:rsidRDefault="00FC386F" w:rsidP="0030625C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FC386F" w:rsidRPr="00BC25D7" w:rsidRDefault="00FC386F" w:rsidP="0030625C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BC25D7">
        <w:rPr>
          <w:rFonts w:ascii="標楷體" w:eastAsia="標楷體" w:hAnsi="標楷體" w:hint="eastAsia"/>
          <w:sz w:val="32"/>
          <w:szCs w:val="32"/>
        </w:rPr>
        <w:t xml:space="preserve">                       </w:t>
      </w:r>
      <w:r w:rsidRPr="00BC25D7">
        <w:rPr>
          <w:rFonts w:ascii="標楷體" w:eastAsia="標楷體" w:hAnsi="標楷體" w:hint="eastAsia"/>
          <w:sz w:val="26"/>
          <w:szCs w:val="26"/>
        </w:rPr>
        <w:t xml:space="preserve"> 接種麻疹疫苗有時會出現</w:t>
      </w:r>
    </w:p>
    <w:p w:rsidR="00FC386F" w:rsidRPr="00BC25D7" w:rsidRDefault="00BC25D7" w:rsidP="0030625C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</w:t>
      </w:r>
      <w:r w:rsidR="00FC386F" w:rsidRPr="00BC25D7">
        <w:rPr>
          <w:rFonts w:ascii="標楷體" w:eastAsia="標楷體" w:hAnsi="標楷體"/>
          <w:color w:val="FF0000"/>
          <w:sz w:val="26"/>
          <w:szCs w:val="26"/>
        </w:rPr>
        <w:t xml:space="preserve"> </w:t>
      </w:r>
      <w:r w:rsidRPr="00BC25D7">
        <w:rPr>
          <w:rFonts w:ascii="標楷體" w:eastAsia="標楷體" w:hAnsi="標楷體"/>
          <w:color w:val="FF0000"/>
          <w:sz w:val="26"/>
          <w:szCs w:val="26"/>
        </w:rPr>
        <w:t>紅疹出現前2天口腔黏膜</w:t>
      </w:r>
      <w:proofErr w:type="gramStart"/>
      <w:r w:rsidRPr="00BC25D7">
        <w:rPr>
          <w:rFonts w:ascii="標楷體" w:eastAsia="標楷體" w:hAnsi="標楷體"/>
          <w:color w:val="FF0000"/>
          <w:sz w:val="26"/>
          <w:szCs w:val="26"/>
        </w:rPr>
        <w:t>出現科氏斑點</w:t>
      </w:r>
      <w:proofErr w:type="gramEnd"/>
      <w:r w:rsidRPr="00BC25D7">
        <w:rPr>
          <w:rFonts w:ascii="標楷體" w:eastAsia="標楷體" w:hAnsi="標楷體"/>
          <w:color w:val="FF0000"/>
          <w:sz w:val="26"/>
          <w:szCs w:val="26"/>
        </w:rPr>
        <w:t xml:space="preserve"> </w:t>
      </w:r>
      <w:proofErr w:type="gramStart"/>
      <w:r w:rsidR="00FC386F" w:rsidRPr="00BC25D7">
        <w:rPr>
          <w:rFonts w:ascii="標楷體" w:eastAsia="標楷體" w:hAnsi="標楷體"/>
          <w:sz w:val="26"/>
          <w:szCs w:val="26"/>
        </w:rPr>
        <w:t>發疹後第2天</w:t>
      </w:r>
      <w:proofErr w:type="gramEnd"/>
      <w:r w:rsidR="00FC386F" w:rsidRPr="00BC25D7">
        <w:rPr>
          <w:rFonts w:ascii="標楷體" w:eastAsia="標楷體" w:hAnsi="標楷體"/>
          <w:sz w:val="26"/>
          <w:szCs w:val="26"/>
        </w:rPr>
        <w:t>逐漸減輕</w:t>
      </w:r>
    </w:p>
    <w:p w:rsidR="00FC386F" w:rsidRPr="00BC25D7" w:rsidRDefault="00FC386F" w:rsidP="0030625C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FC386F" w:rsidRDefault="00FC386F" w:rsidP="0030625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C386F">
        <w:rPr>
          <w:rFonts w:ascii="標楷體" w:eastAsia="標楷體" w:hAnsi="標楷體"/>
          <w:sz w:val="28"/>
          <w:szCs w:val="28"/>
        </w:rPr>
        <w:t>前驅症狀</w:t>
      </w:r>
      <w:r>
        <w:rPr>
          <w:rFonts w:ascii="標楷體" w:eastAsia="標楷體" w:hAnsi="標楷體"/>
          <w:sz w:val="28"/>
          <w:szCs w:val="28"/>
        </w:rPr>
        <w:t>3-4</w:t>
      </w:r>
      <w:r w:rsidR="00BC25D7">
        <w:rPr>
          <w:rFonts w:ascii="標楷體" w:eastAsia="標楷體" w:hAnsi="標楷體"/>
          <w:sz w:val="28"/>
          <w:szCs w:val="28"/>
        </w:rPr>
        <w:t>天出現柯氏斑點後繼續發燒</w:t>
      </w:r>
      <w:r w:rsidR="00D8545E">
        <w:rPr>
          <w:rFonts w:ascii="標楷體" w:eastAsia="標楷體" w:hAnsi="標楷體" w:hint="eastAsia"/>
          <w:sz w:val="28"/>
          <w:szCs w:val="28"/>
        </w:rPr>
        <w:t>,經</w:t>
      </w:r>
      <w:r w:rsidR="00D8545E" w:rsidRPr="00F126D7">
        <w:rPr>
          <w:rFonts w:ascii="標楷體" w:eastAsia="標楷體" w:hAnsi="標楷體" w:hint="eastAsia"/>
          <w:color w:val="ED7D31" w:themeColor="accent2"/>
          <w:sz w:val="28"/>
          <w:szCs w:val="28"/>
        </w:rPr>
        <w:t>24-48小時</w:t>
      </w:r>
      <w:r w:rsidR="00D8545E">
        <w:rPr>
          <w:rFonts w:ascii="標楷體" w:eastAsia="標楷體" w:hAnsi="標楷體" w:hint="eastAsia"/>
          <w:sz w:val="28"/>
          <w:szCs w:val="28"/>
        </w:rPr>
        <w:t>後耳後出現</w:t>
      </w:r>
      <w:proofErr w:type="gramStart"/>
      <w:r w:rsidR="00D8545E">
        <w:rPr>
          <w:rFonts w:ascii="標楷體" w:eastAsia="標楷體" w:hAnsi="標楷體" w:hint="eastAsia"/>
          <w:sz w:val="28"/>
          <w:szCs w:val="28"/>
        </w:rPr>
        <w:t>典型班</w:t>
      </w:r>
      <w:proofErr w:type="gramEnd"/>
      <w:r w:rsidR="00D8545E">
        <w:rPr>
          <w:rFonts w:ascii="標楷體" w:eastAsia="標楷體" w:hAnsi="標楷體" w:hint="eastAsia"/>
          <w:sz w:val="28"/>
          <w:szCs w:val="28"/>
        </w:rPr>
        <w:t>丘疹再擴散至</w:t>
      </w:r>
      <w:r w:rsidR="00D8545E" w:rsidRPr="001D3022">
        <w:rPr>
          <w:rFonts w:ascii="標楷體" w:eastAsia="標楷體" w:hAnsi="標楷體" w:hint="eastAsia"/>
          <w:sz w:val="28"/>
          <w:szCs w:val="28"/>
          <w:highlight w:val="yellow"/>
        </w:rPr>
        <w:t>全臉</w:t>
      </w:r>
    </w:p>
    <w:p w:rsidR="00D8545E" w:rsidRPr="00D8545E" w:rsidRDefault="00D8545E" w:rsidP="0030625C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635</wp:posOffset>
                </wp:positionV>
                <wp:extent cx="45719" cy="152400"/>
                <wp:effectExtent l="19050" t="0" r="31115" b="38100"/>
                <wp:wrapNone/>
                <wp:docPr id="13" name="向下箭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B4F7B" id="向下箭號 13" o:spid="_x0000_s1026" type="#_x0000_t67" style="position:absolute;margin-left:138pt;margin-top:.05pt;width:3.6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" adj="18360" fillcolor="#5b9bd5 [3204]" strokecolor="#1f4d78 [1604]" strokeweight="1pt"/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 xml:space="preserve">                        </w:t>
      </w:r>
      <w:r w:rsidRPr="00D8545E">
        <w:rPr>
          <w:rFonts w:ascii="標楷體" w:eastAsia="標楷體" w:hAnsi="標楷體"/>
          <w:szCs w:val="24"/>
        </w:rPr>
        <w:t>第2天</w:t>
      </w:r>
    </w:p>
    <w:p w:rsidR="00D8545E" w:rsidRDefault="00D8545E" w:rsidP="0030625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</w:t>
      </w:r>
      <w:r w:rsidRPr="001D3022">
        <w:rPr>
          <w:rFonts w:ascii="標楷體" w:eastAsia="標楷體" w:hAnsi="標楷體"/>
          <w:sz w:val="28"/>
          <w:szCs w:val="28"/>
          <w:highlight w:val="yellow"/>
        </w:rPr>
        <w:t>軀幹</w:t>
      </w:r>
    </w:p>
    <w:p w:rsidR="00D8545E" w:rsidRPr="00D8545E" w:rsidRDefault="00D8545E" w:rsidP="0030625C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50CA95" wp14:editId="347881A8">
                <wp:simplePos x="0" y="0"/>
                <wp:positionH relativeFrom="column">
                  <wp:posOffset>1757045</wp:posOffset>
                </wp:positionH>
                <wp:positionV relativeFrom="paragraph">
                  <wp:posOffset>8890</wp:posOffset>
                </wp:positionV>
                <wp:extent cx="45719" cy="152400"/>
                <wp:effectExtent l="19050" t="0" r="31115" b="38100"/>
                <wp:wrapNone/>
                <wp:docPr id="14" name="向下箭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524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CDA4E" id="向下箭號 14" o:spid="_x0000_s1026" type="#_x0000_t67" style="position:absolute;margin-left:138.35pt;margin-top:.7pt;width:3.6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" adj="18360" fillcolor="#5b9bd5" strokecolor="#41719c" strokeweight="1pt"/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 xml:space="preserve">                        </w:t>
      </w:r>
      <w:r w:rsidRPr="00D8545E">
        <w:rPr>
          <w:rFonts w:ascii="標楷體" w:eastAsia="標楷體" w:hAnsi="標楷體"/>
          <w:szCs w:val="24"/>
        </w:rPr>
        <w:t>第3天</w:t>
      </w:r>
    </w:p>
    <w:p w:rsidR="00D8545E" w:rsidRDefault="00D8545E" w:rsidP="0030625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</w:t>
      </w:r>
      <w:r w:rsidRPr="001D3022">
        <w:rPr>
          <w:rFonts w:ascii="標楷體" w:eastAsia="標楷體" w:hAnsi="標楷體"/>
          <w:sz w:val="28"/>
          <w:szCs w:val="28"/>
          <w:highlight w:val="yellow"/>
        </w:rPr>
        <w:t>四肢</w:t>
      </w:r>
    </w:p>
    <w:p w:rsidR="001D3022" w:rsidRDefault="001D3022" w:rsidP="0030625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6E6E3E" wp14:editId="79884824">
                <wp:simplePos x="0" y="0"/>
                <wp:positionH relativeFrom="column">
                  <wp:posOffset>3486150</wp:posOffset>
                </wp:positionH>
                <wp:positionV relativeFrom="paragraph">
                  <wp:posOffset>110490</wp:posOffset>
                </wp:positionV>
                <wp:extent cx="152400" cy="0"/>
                <wp:effectExtent l="0" t="76200" r="19050" b="95250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0977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9" o:spid="_x0000_s1026" type="#_x0000_t32" style="position:absolute;margin-left:274.5pt;margin-top:8.7pt;width:12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0630A9" wp14:editId="55858BD9">
                <wp:simplePos x="0" y="0"/>
                <wp:positionH relativeFrom="column">
                  <wp:posOffset>2962275</wp:posOffset>
                </wp:positionH>
                <wp:positionV relativeFrom="paragraph">
                  <wp:posOffset>129540</wp:posOffset>
                </wp:positionV>
                <wp:extent cx="95250" cy="0"/>
                <wp:effectExtent l="0" t="76200" r="19050" b="95250"/>
                <wp:wrapNone/>
                <wp:docPr id="18" name="直線單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1A809D" id="直線單箭頭接點 18" o:spid="_x0000_s1026" type="#_x0000_t32" style="position:absolute;margin-left:233.25pt;margin-top:10.2pt;width:7.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52F678" wp14:editId="2CC6565A">
                <wp:simplePos x="0" y="0"/>
                <wp:positionH relativeFrom="column">
                  <wp:posOffset>2400300</wp:posOffset>
                </wp:positionH>
                <wp:positionV relativeFrom="paragraph">
                  <wp:posOffset>120015</wp:posOffset>
                </wp:positionV>
                <wp:extent cx="171450" cy="0"/>
                <wp:effectExtent l="0" t="76200" r="19050" b="95250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1FC036" id="直線單箭頭接點 12" o:spid="_x0000_s1026" type="#_x0000_t32" style="position:absolute;margin-left:189pt;margin-top:9.45pt;width:13.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EB7ECE" wp14:editId="186C82F3">
                <wp:simplePos x="0" y="0"/>
                <wp:positionH relativeFrom="column">
                  <wp:posOffset>1752600</wp:posOffset>
                </wp:positionH>
                <wp:positionV relativeFrom="paragraph">
                  <wp:posOffset>91440</wp:posOffset>
                </wp:positionV>
                <wp:extent cx="123825" cy="9525"/>
                <wp:effectExtent l="0" t="57150" r="28575" b="85725"/>
                <wp:wrapNone/>
                <wp:docPr id="17" name="直線單箭頭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6BA100" id="直線單箭頭接點 17" o:spid="_x0000_s1026" type="#_x0000_t32" style="position:absolute;margin-left:138pt;margin-top:7.2pt;width:9.75pt;height: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E85D27" wp14:editId="0E4A4F7A">
                <wp:simplePos x="0" y="0"/>
                <wp:positionH relativeFrom="column">
                  <wp:posOffset>1171575</wp:posOffset>
                </wp:positionH>
                <wp:positionV relativeFrom="paragraph">
                  <wp:posOffset>85725</wp:posOffset>
                </wp:positionV>
                <wp:extent cx="171450" cy="0"/>
                <wp:effectExtent l="0" t="76200" r="19050" b="95250"/>
                <wp:wrapNone/>
                <wp:docPr id="16" name="直線單箭頭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662FC3" id="直線單箭頭接點 16" o:spid="_x0000_s1026" type="#_x0000_t32" style="position:absolute;margin-left:92.25pt;margin-top:6.75pt;width:13.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D7B889" wp14:editId="15CF48F9">
                <wp:simplePos x="0" y="0"/>
                <wp:positionH relativeFrom="column">
                  <wp:posOffset>721360</wp:posOffset>
                </wp:positionH>
                <wp:positionV relativeFrom="paragraph">
                  <wp:posOffset>81915</wp:posOffset>
                </wp:positionV>
                <wp:extent cx="171450" cy="0"/>
                <wp:effectExtent l="0" t="76200" r="19050" b="95250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372DE5" id="直線單箭頭接點 15" o:spid="_x0000_s1026" type="#_x0000_t32" style="position:absolute;margin-left:56.8pt;margin-top:6.45pt;width:13.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>順序</w:t>
      </w:r>
      <w:r w:rsidR="00D8545E">
        <w:rPr>
          <w:rFonts w:ascii="標楷體" w:eastAsia="標楷體" w:hAnsi="標楷體"/>
          <w:sz w:val="28"/>
          <w:szCs w:val="28"/>
        </w:rPr>
        <w:t xml:space="preserve">耳後 髮際  前額  上頸部  上肢  軀幹  下肢 </w:t>
      </w:r>
    </w:p>
    <w:p w:rsidR="00D8545E" w:rsidRDefault="001D3022" w:rsidP="0030625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D3022">
        <w:rPr>
          <w:rFonts w:ascii="標楷體" w:eastAsia="標楷體" w:hAnsi="標楷體"/>
          <w:color w:val="FF0000"/>
          <w:sz w:val="28"/>
          <w:szCs w:val="28"/>
        </w:rPr>
        <w:t>出疹後5天</w:t>
      </w:r>
      <w:proofErr w:type="gramStart"/>
      <w:r w:rsidRPr="001D3022">
        <w:rPr>
          <w:rFonts w:ascii="標楷體" w:eastAsia="標楷體" w:hAnsi="標楷體"/>
          <w:color w:val="FF0000"/>
          <w:sz w:val="28"/>
          <w:szCs w:val="28"/>
        </w:rPr>
        <w:t>採</w:t>
      </w:r>
      <w:proofErr w:type="gramEnd"/>
      <w:r w:rsidRPr="001D3022">
        <w:rPr>
          <w:rFonts w:ascii="標楷體" w:eastAsia="標楷體" w:hAnsi="標楷體"/>
          <w:color w:val="FF0000"/>
          <w:sz w:val="28"/>
          <w:szCs w:val="28"/>
        </w:rPr>
        <w:t>呼吸道隔離</w:t>
      </w:r>
      <w:r>
        <w:rPr>
          <w:rFonts w:ascii="標楷體" w:eastAsia="標楷體" w:hAnsi="標楷體"/>
          <w:sz w:val="28"/>
          <w:szCs w:val="28"/>
        </w:rPr>
        <w:t>-皮疹3-4天內會覆蓋全身並持續4-7天</w:t>
      </w:r>
    </w:p>
    <w:p w:rsidR="001D3022" w:rsidRDefault="001D3022" w:rsidP="0030625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21590</wp:posOffset>
                </wp:positionV>
                <wp:extent cx="45719" cy="390525"/>
                <wp:effectExtent l="19050" t="19050" r="31115" b="28575"/>
                <wp:wrapNone/>
                <wp:docPr id="21" name="向上箭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905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77693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向上箭號 21" o:spid="_x0000_s1026" type="#_x0000_t68" style="position:absolute;margin-left:22.5pt;margin-top:1.7pt;width:3.6pt;height:30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" adj="1264" fillcolor="#5b9bd5 [3204]" strokecolor="#1f4d78 [1604]" strokeweight="1pt"/>
            </w:pict>
          </mc:Fallback>
        </mc:AlternateContent>
      </w:r>
    </w:p>
    <w:p w:rsidR="001D3022" w:rsidRDefault="001D3022" w:rsidP="0030625C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1D3022" w:rsidRDefault="001D3022" w:rsidP="0030625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D3022">
        <w:rPr>
          <w:rFonts w:ascii="標楷體" w:eastAsia="標楷體" w:hAnsi="標楷體"/>
          <w:color w:val="FF0000"/>
          <w:sz w:val="28"/>
          <w:szCs w:val="28"/>
        </w:rPr>
        <w:t>此時病情最嚴重且發燒至</w:t>
      </w:r>
      <w:proofErr w:type="gramStart"/>
      <w:r w:rsidRPr="001D3022">
        <w:rPr>
          <w:rFonts w:ascii="標楷體" w:eastAsia="標楷體" w:hAnsi="標楷體"/>
          <w:color w:val="FF0000"/>
          <w:sz w:val="28"/>
          <w:szCs w:val="28"/>
        </w:rPr>
        <w:t>最</w:t>
      </w:r>
      <w:proofErr w:type="gramEnd"/>
      <w:r w:rsidRPr="001D3022">
        <w:rPr>
          <w:rFonts w:ascii="標楷體" w:eastAsia="標楷體" w:hAnsi="標楷體"/>
          <w:color w:val="FF0000"/>
          <w:sz w:val="28"/>
          <w:szCs w:val="28"/>
        </w:rPr>
        <w:t>高溫</w:t>
      </w:r>
      <w:r>
        <w:rPr>
          <w:rFonts w:ascii="標楷體" w:eastAsia="標楷體" w:hAnsi="標楷體"/>
          <w:sz w:val="28"/>
          <w:szCs w:val="28"/>
        </w:rPr>
        <w:t>,皮疹出現3-4天後熱度和皮疹開始消退</w:t>
      </w:r>
    </w:p>
    <w:p w:rsidR="00F126D7" w:rsidRDefault="00F126D7" w:rsidP="0030625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D98728" wp14:editId="7B22FA85">
                <wp:simplePos x="0" y="0"/>
                <wp:positionH relativeFrom="column">
                  <wp:posOffset>3495674</wp:posOffset>
                </wp:positionH>
                <wp:positionV relativeFrom="paragraph">
                  <wp:posOffset>230506</wp:posOffset>
                </wp:positionV>
                <wp:extent cx="142875" cy="609600"/>
                <wp:effectExtent l="38100" t="0" r="28575" b="19050"/>
                <wp:wrapNone/>
                <wp:docPr id="22" name="左大括弧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096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1627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弧 22" o:spid="_x0000_s1026" type="#_x0000_t87" style="position:absolute;margin-left:275.25pt;margin-top:18.15pt;width:11.25pt;height:4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" adj="422" strokecolor="#5b9bd5 [3204]" strokeweight=".5pt">
                <v:stroke joinstyle="miter"/>
              </v:shape>
            </w:pict>
          </mc:Fallback>
        </mc:AlternateContent>
      </w:r>
    </w:p>
    <w:p w:rsidR="00F126D7" w:rsidRDefault="00F126D7" w:rsidP="0030625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留下褐色沉著,約5-10%患者因細菌/病毒產生 中耳炎</w:t>
      </w:r>
    </w:p>
    <w:p w:rsidR="00F126D7" w:rsidRDefault="00F126D7" w:rsidP="0030625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             肺炎</w:t>
      </w:r>
    </w:p>
    <w:p w:rsidR="00F126D7" w:rsidRPr="00FC386F" w:rsidRDefault="00F126D7" w:rsidP="0030625C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 腦炎</w:t>
      </w:r>
    </w:p>
    <w:sectPr w:rsidR="00F126D7" w:rsidRPr="00FC38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5C"/>
    <w:rsid w:val="00034E2E"/>
    <w:rsid w:val="000E5915"/>
    <w:rsid w:val="001D3022"/>
    <w:rsid w:val="00262837"/>
    <w:rsid w:val="0029163D"/>
    <w:rsid w:val="0030625C"/>
    <w:rsid w:val="00877177"/>
    <w:rsid w:val="00AC3489"/>
    <w:rsid w:val="00B96CC7"/>
    <w:rsid w:val="00BC25D7"/>
    <w:rsid w:val="00C23B3C"/>
    <w:rsid w:val="00D8545E"/>
    <w:rsid w:val="00EF2192"/>
    <w:rsid w:val="00F126D7"/>
    <w:rsid w:val="00FC386F"/>
    <w:rsid w:val="00FD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5C4CF-0E51-4020-8AAE-7AFFEE7E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libart-std</dc:creator>
  <cp:keywords/>
  <dc:description/>
  <cp:lastModifiedBy>libart-std</cp:lastModifiedBy>
  <cp:revision>10</cp:revision>
  <dcterms:created xsi:type="dcterms:W3CDTF">2021-12-06T04:21:00Z</dcterms:created>
  <dcterms:modified xsi:type="dcterms:W3CDTF">2021-12-07T01:29:00Z</dcterms:modified>
</cp:coreProperties>
</file>